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D9E" w:rsidRPr="00AC3321" w:rsidRDefault="002E6D9E" w:rsidP="002E6D9E">
      <w:pPr>
        <w:spacing w:line="360" w:lineRule="auto"/>
        <w:ind w:left="2124" w:firstLine="708"/>
        <w:jc w:val="right"/>
        <w:rPr>
          <w:rFonts w:asciiTheme="minorHAnsi" w:hAnsiTheme="minorHAnsi"/>
          <w:sz w:val="20"/>
          <w:szCs w:val="20"/>
        </w:rPr>
      </w:pPr>
      <w:r w:rsidRPr="00AC3321">
        <w:rPr>
          <w:rFonts w:asciiTheme="minorHAnsi" w:hAnsiTheme="minorHAnsi"/>
          <w:sz w:val="20"/>
          <w:szCs w:val="20"/>
        </w:rPr>
        <w:t xml:space="preserve">Załącznik nr </w:t>
      </w:r>
      <w:r>
        <w:rPr>
          <w:rFonts w:asciiTheme="minorHAnsi" w:hAnsiTheme="minorHAnsi"/>
          <w:sz w:val="20"/>
          <w:szCs w:val="20"/>
        </w:rPr>
        <w:t>6</w:t>
      </w:r>
      <w:r w:rsidRPr="00AC3321">
        <w:rPr>
          <w:rFonts w:asciiTheme="minorHAnsi" w:hAnsiTheme="minorHAnsi"/>
          <w:sz w:val="20"/>
          <w:szCs w:val="20"/>
        </w:rPr>
        <w:t xml:space="preserve"> do umowy </w:t>
      </w:r>
    </w:p>
    <w:p w:rsidR="002E6D9E" w:rsidRPr="00AC3321" w:rsidRDefault="002E6D9E" w:rsidP="002E6D9E">
      <w:pPr>
        <w:spacing w:line="360" w:lineRule="auto"/>
        <w:rPr>
          <w:rFonts w:asciiTheme="minorHAnsi" w:hAnsiTheme="minorHAnsi"/>
          <w:sz w:val="20"/>
          <w:szCs w:val="20"/>
        </w:rPr>
      </w:pPr>
      <w:r w:rsidRPr="00AC3321">
        <w:rPr>
          <w:rFonts w:asciiTheme="minorHAnsi" w:hAnsiTheme="minorHAnsi"/>
          <w:sz w:val="20"/>
          <w:szCs w:val="20"/>
        </w:rPr>
        <w:t>Zleceniobiorca</w:t>
      </w:r>
    </w:p>
    <w:p w:rsidR="002E6D9E" w:rsidRPr="00AC3321" w:rsidRDefault="002E6D9E" w:rsidP="002E6D9E">
      <w:pPr>
        <w:ind w:right="-285"/>
        <w:jc w:val="center"/>
        <w:rPr>
          <w:rFonts w:asciiTheme="minorHAnsi" w:hAnsiTheme="minorHAnsi"/>
          <w:sz w:val="16"/>
          <w:szCs w:val="16"/>
        </w:rPr>
      </w:pPr>
    </w:p>
    <w:p w:rsidR="002E6D9E" w:rsidRPr="00AC3321" w:rsidRDefault="002E6D9E" w:rsidP="002E6D9E">
      <w:pPr>
        <w:ind w:right="-285"/>
        <w:jc w:val="center"/>
        <w:rPr>
          <w:rFonts w:asciiTheme="minorHAnsi" w:hAnsiTheme="minorHAnsi"/>
          <w:b/>
          <w:sz w:val="28"/>
          <w:szCs w:val="28"/>
        </w:rPr>
      </w:pPr>
      <w:r w:rsidRPr="00AC3321">
        <w:rPr>
          <w:rFonts w:asciiTheme="minorHAnsi" w:hAnsiTheme="minorHAnsi"/>
          <w:b/>
          <w:sz w:val="28"/>
          <w:szCs w:val="28"/>
        </w:rPr>
        <w:t>PRELIMINARZ KOSZTÓW BEZPOŚREDNICH</w:t>
      </w:r>
    </w:p>
    <w:p w:rsidR="002E6D9E" w:rsidRPr="00AC3321" w:rsidRDefault="002E6D9E" w:rsidP="002E6D9E">
      <w:pPr>
        <w:pStyle w:val="Nagwek1"/>
        <w:jc w:val="left"/>
        <w:rPr>
          <w:rFonts w:asciiTheme="minorHAnsi" w:hAnsiTheme="minorHAnsi"/>
          <w:sz w:val="16"/>
          <w:szCs w:val="16"/>
        </w:rPr>
      </w:pPr>
    </w:p>
    <w:p w:rsidR="002E6D9E" w:rsidRPr="00D205AF" w:rsidRDefault="002E6D9E" w:rsidP="002E6D9E">
      <w:pPr>
        <w:pStyle w:val="NormalnyWeb"/>
        <w:spacing w:before="0" w:beforeAutospacing="0" w:after="0" w:afterAutospacing="0"/>
        <w:ind w:left="-709" w:right="-144" w:firstLine="709"/>
        <w:jc w:val="both"/>
        <w:outlineLvl w:val="4"/>
        <w:rPr>
          <w:rFonts w:asciiTheme="minorHAnsi" w:hAnsiTheme="minorHAnsi"/>
          <w:b/>
          <w:bCs/>
          <w:iCs/>
        </w:rPr>
      </w:pPr>
      <w:r w:rsidRPr="00AC3321">
        <w:rPr>
          <w:rFonts w:asciiTheme="minorHAnsi" w:hAnsiTheme="minorHAnsi"/>
        </w:rPr>
        <w:t xml:space="preserve">Szczegółowa nazwa zadania: </w:t>
      </w:r>
      <w:r w:rsidRPr="00D205AF">
        <w:rPr>
          <w:rFonts w:asciiTheme="minorHAnsi" w:hAnsiTheme="minorHAnsi"/>
          <w:b/>
        </w:rPr>
        <w:t>CERTYFIKACJA SZKÓŁEK PIŁKARSKICH</w:t>
      </w:r>
    </w:p>
    <w:p w:rsidR="002E6D9E" w:rsidRPr="00AC3321" w:rsidRDefault="002E6D9E" w:rsidP="002E6D9E">
      <w:pPr>
        <w:tabs>
          <w:tab w:val="left" w:pos="2847"/>
        </w:tabs>
        <w:ind w:right="-144"/>
        <w:rPr>
          <w:rFonts w:asciiTheme="minorHAnsi" w:hAnsiTheme="minorHAnsi"/>
          <w:sz w:val="16"/>
          <w:szCs w:val="16"/>
        </w:rPr>
      </w:pPr>
      <w:r w:rsidRPr="00AC3321">
        <w:rPr>
          <w:rFonts w:asciiTheme="minorHAnsi" w:hAnsiTheme="minorHAnsi"/>
          <w:sz w:val="16"/>
          <w:szCs w:val="16"/>
        </w:rPr>
        <w:tab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"/>
        <w:gridCol w:w="4591"/>
        <w:gridCol w:w="1191"/>
        <w:gridCol w:w="1688"/>
        <w:gridCol w:w="1439"/>
      </w:tblGrid>
      <w:tr w:rsidR="002E6D9E" w:rsidRPr="00AC3321" w:rsidTr="008101F0">
        <w:trPr>
          <w:cantSplit/>
          <w:trHeight w:val="478"/>
        </w:trPr>
        <w:tc>
          <w:tcPr>
            <w:tcW w:w="219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E6D9E" w:rsidRPr="00AC3321" w:rsidRDefault="002E6D9E" w:rsidP="008101F0">
            <w:pPr>
              <w:pStyle w:val="Nagwek2"/>
              <w:ind w:left="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>Lp.</w:t>
            </w:r>
          </w:p>
        </w:tc>
        <w:tc>
          <w:tcPr>
            <w:tcW w:w="2463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E6D9E" w:rsidRPr="00860851" w:rsidRDefault="002E6D9E" w:rsidP="008101F0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860851">
              <w:rPr>
                <w:rFonts w:asciiTheme="minorHAnsi" w:hAnsiTheme="minorHAnsi"/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640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E6D9E" w:rsidRDefault="002E6D9E" w:rsidP="008101F0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</w:rPr>
              <w:t>Wykonanie</w:t>
            </w:r>
          </w:p>
          <w:p w:rsidR="002E6D9E" w:rsidRDefault="002E6D9E" w:rsidP="008101F0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</w:p>
          <w:p w:rsidR="002E6D9E" w:rsidRPr="005B4153" w:rsidRDefault="002E6D9E" w:rsidP="008101F0">
            <w:pPr>
              <w:pStyle w:val="Nagwek1"/>
              <w:jc w:val="center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5B4153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OGÓŁEM</w:t>
            </w:r>
          </w:p>
          <w:p w:rsidR="002E6D9E" w:rsidRPr="005B4153" w:rsidRDefault="002E6D9E" w:rsidP="008101F0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06" w:type="pct"/>
            <w:tcBorders>
              <w:bottom w:val="single" w:sz="18" w:space="0" w:color="auto"/>
            </w:tcBorders>
          </w:tcPr>
          <w:p w:rsidR="002E6D9E" w:rsidRPr="005B4153" w:rsidRDefault="002E6D9E" w:rsidP="008101F0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5B4153">
              <w:rPr>
                <w:rFonts w:asciiTheme="minorHAnsi" w:hAnsiTheme="minorHAnsi"/>
                <w:sz w:val="22"/>
                <w:szCs w:val="22"/>
                <w:u w:val="none"/>
              </w:rPr>
              <w:t>Plan</w:t>
            </w:r>
          </w:p>
          <w:p w:rsidR="002E6D9E" w:rsidRPr="005B4153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153">
              <w:rPr>
                <w:rFonts w:asciiTheme="minorHAnsi" w:hAnsiTheme="minorHAnsi"/>
                <w:sz w:val="22"/>
                <w:szCs w:val="22"/>
              </w:rPr>
              <w:t>ze środków</w:t>
            </w:r>
          </w:p>
          <w:p w:rsidR="002E6D9E" w:rsidRPr="005B4153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153">
              <w:rPr>
                <w:rFonts w:asciiTheme="minorHAnsi" w:hAnsiTheme="minorHAnsi"/>
                <w:sz w:val="22"/>
                <w:szCs w:val="22"/>
              </w:rPr>
              <w:t xml:space="preserve">Ministerstwa </w:t>
            </w:r>
          </w:p>
        </w:tc>
        <w:tc>
          <w:tcPr>
            <w:tcW w:w="772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E6D9E" w:rsidRPr="005B4153" w:rsidRDefault="002E6D9E" w:rsidP="008101F0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5B4153">
              <w:rPr>
                <w:rFonts w:asciiTheme="minorHAnsi" w:hAnsiTheme="minorHAnsi"/>
                <w:sz w:val="22"/>
                <w:szCs w:val="22"/>
                <w:u w:val="none"/>
              </w:rPr>
              <w:t xml:space="preserve">Wykonanie </w:t>
            </w:r>
          </w:p>
          <w:p w:rsidR="002E6D9E" w:rsidRPr="005B4153" w:rsidRDefault="002E6D9E" w:rsidP="008101F0">
            <w:pPr>
              <w:pStyle w:val="Nagwek1"/>
              <w:jc w:val="center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5B4153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ze środków</w:t>
            </w:r>
          </w:p>
          <w:p w:rsidR="002E6D9E" w:rsidRPr="005B4153" w:rsidRDefault="002E6D9E" w:rsidP="008101F0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5B4153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 xml:space="preserve">Ministerstwa </w:t>
            </w:r>
          </w:p>
        </w:tc>
      </w:tr>
      <w:tr w:rsidR="002E6D9E" w:rsidRPr="00AC3321" w:rsidTr="008101F0">
        <w:trPr>
          <w:cantSplit/>
          <w:trHeight w:val="268"/>
        </w:trPr>
        <w:tc>
          <w:tcPr>
            <w:tcW w:w="219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pStyle w:val="Nagwek2"/>
              <w:ind w:left="72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>I</w:t>
            </w:r>
          </w:p>
        </w:tc>
        <w:tc>
          <w:tcPr>
            <w:tcW w:w="2463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2E6D9E" w:rsidRPr="00531893" w:rsidRDefault="002E6D9E" w:rsidP="008101F0">
            <w:pPr>
              <w:pStyle w:val="Nagwek1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531893">
              <w:rPr>
                <w:rFonts w:asciiTheme="minorHAnsi" w:hAnsiTheme="minorHAnsi"/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64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2E6D9E" w:rsidRPr="00531893" w:rsidRDefault="002E6D9E" w:rsidP="008101F0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</w:p>
        </w:tc>
        <w:tc>
          <w:tcPr>
            <w:tcW w:w="1678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2E6D9E" w:rsidRPr="00531893" w:rsidRDefault="002E6D9E" w:rsidP="008101F0">
            <w:pPr>
              <w:pStyle w:val="Nagwek1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</w:rPr>
            </w:pPr>
            <w:r w:rsidRPr="00531893">
              <w:rPr>
                <w:rFonts w:asciiTheme="minorHAnsi" w:hAnsiTheme="minorHAnsi"/>
                <w:sz w:val="22"/>
                <w:szCs w:val="22"/>
                <w:u w:val="none"/>
              </w:rPr>
              <w:t>Dane</w:t>
            </w:r>
          </w:p>
        </w:tc>
      </w:tr>
      <w:tr w:rsidR="002E6D9E" w:rsidRPr="00AC3321" w:rsidTr="008101F0">
        <w:trPr>
          <w:cantSplit/>
          <w:trHeight w:val="201"/>
        </w:trPr>
        <w:tc>
          <w:tcPr>
            <w:tcW w:w="219" w:type="pct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 xml:space="preserve">1. Liczba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szkółek</w:t>
            </w:r>
          </w:p>
        </w:tc>
        <w:tc>
          <w:tcPr>
            <w:tcW w:w="640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6D9E" w:rsidRPr="00AC3321" w:rsidTr="008101F0">
        <w:trPr>
          <w:cantSplit/>
          <w:trHeight w:val="201"/>
        </w:trPr>
        <w:tc>
          <w:tcPr>
            <w:tcW w:w="219" w:type="pct"/>
            <w:vMerge/>
            <w:tcBorders>
              <w:top w:val="single" w:sz="18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2. Liczba drużyn ( z podziałem na poziomy)</w:t>
            </w:r>
          </w:p>
        </w:tc>
        <w:tc>
          <w:tcPr>
            <w:tcW w:w="640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6D9E" w:rsidRPr="00AC3321" w:rsidTr="008101F0">
        <w:trPr>
          <w:cantSplit/>
          <w:trHeight w:val="201"/>
        </w:trPr>
        <w:tc>
          <w:tcPr>
            <w:tcW w:w="219" w:type="pct"/>
            <w:vMerge/>
            <w:tcBorders>
              <w:top w:val="single" w:sz="18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Poziom </w:t>
            </w:r>
            <w:r w:rsidR="0013438A">
              <w:rPr>
                <w:rFonts w:asciiTheme="minorHAnsi" w:hAnsiTheme="minorHAnsi"/>
                <w:b/>
                <w:sz w:val="22"/>
                <w:szCs w:val="22"/>
              </w:rPr>
              <w:t>zielony</w:t>
            </w:r>
          </w:p>
        </w:tc>
        <w:tc>
          <w:tcPr>
            <w:tcW w:w="640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6D9E" w:rsidRPr="00AC3321" w:rsidTr="008101F0">
        <w:trPr>
          <w:cantSplit/>
          <w:trHeight w:val="201"/>
        </w:trPr>
        <w:tc>
          <w:tcPr>
            <w:tcW w:w="219" w:type="pct"/>
            <w:vMerge/>
            <w:tcBorders>
              <w:top w:val="single" w:sz="18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Poziom </w:t>
            </w:r>
            <w:r w:rsidR="0013438A">
              <w:rPr>
                <w:rFonts w:asciiTheme="minorHAnsi" w:hAnsiTheme="minorHAnsi"/>
                <w:b/>
                <w:sz w:val="22"/>
                <w:szCs w:val="22"/>
              </w:rPr>
              <w:t>brązowy</w:t>
            </w:r>
          </w:p>
        </w:tc>
        <w:tc>
          <w:tcPr>
            <w:tcW w:w="640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6D9E" w:rsidRPr="00AC3321" w:rsidTr="008101F0">
        <w:trPr>
          <w:cantSplit/>
          <w:trHeight w:val="201"/>
        </w:trPr>
        <w:tc>
          <w:tcPr>
            <w:tcW w:w="219" w:type="pct"/>
            <w:vMerge/>
            <w:tcBorders>
              <w:top w:val="single" w:sz="18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Poziom </w:t>
            </w:r>
            <w:r w:rsidR="0013438A">
              <w:rPr>
                <w:rFonts w:asciiTheme="minorHAnsi" w:hAnsiTheme="minorHAnsi"/>
                <w:b/>
                <w:sz w:val="22"/>
                <w:szCs w:val="22"/>
              </w:rPr>
              <w:t>srebrny</w:t>
            </w:r>
          </w:p>
        </w:tc>
        <w:tc>
          <w:tcPr>
            <w:tcW w:w="640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55E1A" w:rsidRPr="00AC3321" w:rsidTr="008101F0">
        <w:trPr>
          <w:cantSplit/>
          <w:trHeight w:val="201"/>
        </w:trPr>
        <w:tc>
          <w:tcPr>
            <w:tcW w:w="219" w:type="pct"/>
            <w:vMerge/>
            <w:tcBorders>
              <w:top w:val="single" w:sz="18" w:space="0" w:color="auto"/>
            </w:tcBorders>
            <w:shd w:val="clear" w:color="auto" w:fill="FFFFFF"/>
          </w:tcPr>
          <w:p w:rsidR="00A55E1A" w:rsidRPr="00AC3321" w:rsidRDefault="00A55E1A" w:rsidP="008101F0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55E1A" w:rsidRDefault="00A55E1A" w:rsidP="008101F0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Poziom </w:t>
            </w:r>
            <w:r w:rsidR="0013438A">
              <w:rPr>
                <w:rFonts w:asciiTheme="minorHAnsi" w:hAnsiTheme="minorHAnsi"/>
                <w:b/>
                <w:sz w:val="22"/>
                <w:szCs w:val="22"/>
              </w:rPr>
              <w:t>złoty</w:t>
            </w:r>
            <w:bookmarkStart w:id="0" w:name="_GoBack"/>
            <w:bookmarkEnd w:id="0"/>
          </w:p>
        </w:tc>
        <w:tc>
          <w:tcPr>
            <w:tcW w:w="640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A55E1A" w:rsidRPr="00AC3321" w:rsidRDefault="00A55E1A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A55E1A" w:rsidRPr="00AC3321" w:rsidRDefault="00A55E1A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A55E1A" w:rsidRPr="00AC3321" w:rsidRDefault="00A55E1A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6D9E" w:rsidRPr="00AC3321" w:rsidTr="008101F0">
        <w:trPr>
          <w:cantSplit/>
          <w:trHeight w:val="236"/>
        </w:trPr>
        <w:tc>
          <w:tcPr>
            <w:tcW w:w="219" w:type="pct"/>
            <w:vMerge/>
            <w:shd w:val="clear" w:color="auto" w:fill="FFFFFF"/>
          </w:tcPr>
          <w:p w:rsidR="002E6D9E" w:rsidRPr="00AC3321" w:rsidRDefault="002E6D9E" w:rsidP="008101F0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640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6D9E" w:rsidRPr="00AC3321" w:rsidTr="008101F0">
        <w:trPr>
          <w:cantSplit/>
          <w:trHeight w:val="284"/>
        </w:trPr>
        <w:tc>
          <w:tcPr>
            <w:tcW w:w="219" w:type="pct"/>
            <w:vMerge/>
            <w:tcBorders>
              <w:bottom w:val="single" w:sz="12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64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6D9E" w:rsidRPr="00AC3321" w:rsidTr="008101F0">
        <w:trPr>
          <w:cantSplit/>
          <w:trHeight w:val="279"/>
        </w:trPr>
        <w:tc>
          <w:tcPr>
            <w:tcW w:w="219" w:type="pct"/>
            <w:tcBorders>
              <w:bottom w:val="single" w:sz="18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ind w:left="72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II</w:t>
            </w:r>
          </w:p>
        </w:tc>
        <w:tc>
          <w:tcPr>
            <w:tcW w:w="2463" w:type="pct"/>
            <w:tcBorders>
              <w:bottom w:val="single" w:sz="18" w:space="0" w:color="auto"/>
            </w:tcBorders>
            <w:shd w:val="clear" w:color="auto" w:fill="FFFFFF"/>
          </w:tcPr>
          <w:p w:rsidR="002E6D9E" w:rsidRPr="00531893" w:rsidRDefault="002E6D9E" w:rsidP="008101F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31893">
              <w:rPr>
                <w:rFonts w:asciiTheme="minorHAnsi" w:hAnsiTheme="minorHAnsi"/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640" w:type="pct"/>
            <w:tcBorders>
              <w:bottom w:val="single" w:sz="18" w:space="0" w:color="auto"/>
            </w:tcBorders>
            <w:shd w:val="clear" w:color="auto" w:fill="FFFFFF"/>
          </w:tcPr>
          <w:p w:rsidR="002E6D9E" w:rsidRPr="00531893" w:rsidRDefault="002E6D9E" w:rsidP="008101F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678" w:type="pct"/>
            <w:gridSpan w:val="2"/>
            <w:tcBorders>
              <w:bottom w:val="single" w:sz="18" w:space="0" w:color="auto"/>
            </w:tcBorders>
            <w:shd w:val="clear" w:color="auto" w:fill="FFFFFF"/>
          </w:tcPr>
          <w:p w:rsidR="002E6D9E" w:rsidRPr="00531893" w:rsidRDefault="002E6D9E" w:rsidP="008101F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31893">
              <w:rPr>
                <w:rFonts w:asciiTheme="minorHAnsi" w:hAnsiTheme="minorHAnsi"/>
                <w:b/>
                <w:sz w:val="22"/>
                <w:szCs w:val="22"/>
              </w:rPr>
              <w:t>Koszty w zł</w:t>
            </w:r>
          </w:p>
        </w:tc>
      </w:tr>
      <w:tr w:rsidR="002E6D9E" w:rsidRPr="00AC3321" w:rsidTr="008101F0">
        <w:trPr>
          <w:cantSplit/>
          <w:trHeight w:val="285"/>
        </w:trPr>
        <w:tc>
          <w:tcPr>
            <w:tcW w:w="219" w:type="pct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18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line="240" w:lineRule="exact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Koszty bezpośrednie ogółem /suma pozycji 1-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5</w:t>
            </w: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/:</w:t>
            </w:r>
          </w:p>
        </w:tc>
        <w:tc>
          <w:tcPr>
            <w:tcW w:w="640" w:type="pct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18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6D9E" w:rsidRPr="00AC3321" w:rsidTr="008101F0">
        <w:trPr>
          <w:cantSplit/>
          <w:trHeight w:val="241"/>
        </w:trPr>
        <w:tc>
          <w:tcPr>
            <w:tcW w:w="219" w:type="pct"/>
            <w:vMerge/>
            <w:shd w:val="clear" w:color="auto" w:fill="FFFFFF"/>
          </w:tcPr>
          <w:p w:rsidR="002E6D9E" w:rsidRPr="00AC3321" w:rsidRDefault="002E6D9E" w:rsidP="008101F0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bottom w:val="nil"/>
            </w:tcBorders>
            <w:shd w:val="clear" w:color="auto" w:fill="FFFFFF"/>
          </w:tcPr>
          <w:p w:rsidR="002E6D9E" w:rsidRPr="00AC3321" w:rsidRDefault="002E6D9E" w:rsidP="008101F0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 xml:space="preserve">1. </w:t>
            </w:r>
            <w:r>
              <w:rPr>
                <w:rFonts w:asciiTheme="minorHAnsi" w:hAnsiTheme="minorHAnsi"/>
                <w:sz w:val="22"/>
                <w:szCs w:val="22"/>
              </w:rPr>
              <w:t>wynagrodzenie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trenerów prowadzących zajęcia sportowe (liczba trenerów x liczba zajęć 60 minutowych x stawka 60 zł/godz.</w:t>
            </w:r>
          </w:p>
        </w:tc>
        <w:tc>
          <w:tcPr>
            <w:tcW w:w="640" w:type="pct"/>
            <w:tcBorders>
              <w:bottom w:val="nil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 w:line="240" w:lineRule="exact"/>
              <w:ind w:right="14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after="120" w:line="240" w:lineRule="exact"/>
              <w:ind w:right="1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6D9E" w:rsidRPr="00AC3321" w:rsidTr="008101F0">
        <w:trPr>
          <w:cantSplit/>
          <w:trHeight w:val="386"/>
        </w:trPr>
        <w:tc>
          <w:tcPr>
            <w:tcW w:w="219" w:type="pct"/>
            <w:vMerge/>
            <w:shd w:val="clear" w:color="auto" w:fill="FFFFFF"/>
          </w:tcPr>
          <w:p w:rsidR="002E6D9E" w:rsidRPr="00AC3321" w:rsidRDefault="002E6D9E" w:rsidP="008101F0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tabs>
                <w:tab w:val="left" w:pos="267"/>
              </w:tabs>
              <w:spacing w:after="120" w:line="240" w:lineRule="exact"/>
              <w:ind w:left="199" w:hanging="199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 xml:space="preserve">2. </w:t>
            </w:r>
            <w:r>
              <w:rPr>
                <w:rFonts w:asciiTheme="minorHAnsi" w:hAnsiTheme="minorHAnsi"/>
                <w:sz w:val="22"/>
                <w:szCs w:val="22"/>
              </w:rPr>
              <w:t>podwyższanie kwalifikacji trenerów (szkolenia)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6D9E" w:rsidRPr="00AC3321" w:rsidTr="008101F0">
        <w:trPr>
          <w:cantSplit/>
          <w:trHeight w:val="285"/>
        </w:trPr>
        <w:tc>
          <w:tcPr>
            <w:tcW w:w="219" w:type="pct"/>
            <w:vMerge/>
            <w:shd w:val="clear" w:color="auto" w:fill="FFFFFF"/>
          </w:tcPr>
          <w:p w:rsidR="002E6D9E" w:rsidRPr="00AC3321" w:rsidRDefault="002E6D9E" w:rsidP="008101F0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 xml:space="preserve">3. </w:t>
            </w:r>
            <w:r>
              <w:rPr>
                <w:rFonts w:asciiTheme="minorHAnsi" w:hAnsiTheme="minorHAnsi"/>
                <w:sz w:val="22"/>
                <w:szCs w:val="22"/>
              </w:rPr>
              <w:t>wynajem obiektów sportowych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6D9E" w:rsidRPr="00AC3321" w:rsidTr="008101F0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2E6D9E" w:rsidRPr="00AC3321" w:rsidRDefault="002E6D9E" w:rsidP="008101F0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 zakup sprzętu sportowego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6D9E" w:rsidRPr="00AC3321" w:rsidTr="008101F0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2E6D9E" w:rsidRPr="00AC3321" w:rsidRDefault="002E6D9E" w:rsidP="008101F0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 ubezpieczenie zawodników i trenerów (NNW)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6D9E" w:rsidRPr="00AC3321" w:rsidTr="008101F0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2E6D9E" w:rsidRPr="00AC3321" w:rsidRDefault="002E6D9E" w:rsidP="008101F0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E6D9E" w:rsidRDefault="002E6D9E" w:rsidP="008101F0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6. organizacja obozów sportowych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6D9E" w:rsidRPr="00AC3321" w:rsidTr="008101F0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2E6D9E" w:rsidRPr="00AC3321" w:rsidRDefault="002E6D9E" w:rsidP="008101F0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E6D9E" w:rsidRDefault="002E6D9E" w:rsidP="008101F0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7. Wyjazdy na mecze i udział w turniejach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6D9E" w:rsidRPr="00AC3321" w:rsidTr="008101F0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2E6D9E" w:rsidRPr="00AC3321" w:rsidRDefault="002E6D9E" w:rsidP="008101F0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E6D9E" w:rsidRDefault="002E6D9E" w:rsidP="008101F0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8. Organizacja meczów i turniejów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6D9E" w:rsidRPr="00AC3321" w:rsidTr="008101F0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2E6D9E" w:rsidRPr="00AC3321" w:rsidRDefault="002E6D9E" w:rsidP="008101F0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>romocja przedsię</w:t>
            </w:r>
            <w:r>
              <w:rPr>
                <w:rFonts w:asciiTheme="minorHAnsi" w:hAnsiTheme="minorHAnsi"/>
                <w:sz w:val="22"/>
                <w:szCs w:val="22"/>
              </w:rPr>
              <w:t>wzięcia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6D9E" w:rsidRPr="00AC3321" w:rsidTr="008101F0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2E6D9E" w:rsidRPr="00AC3321" w:rsidRDefault="002E6D9E" w:rsidP="008101F0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55E1A" w:rsidRDefault="002E6D9E" w:rsidP="008101F0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10. wynagrodzenie osób monitorujących realizację zadania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55E1A" w:rsidRPr="00AC3321" w:rsidTr="008101F0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A55E1A" w:rsidRPr="00AC3321" w:rsidRDefault="00A55E1A" w:rsidP="008101F0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55E1A" w:rsidRDefault="00A55E1A" w:rsidP="008101F0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 w:rsidRPr="00A55E1A">
              <w:rPr>
                <w:rFonts w:asciiTheme="minorHAnsi" w:hAnsiTheme="minorHAnsi"/>
                <w:sz w:val="22"/>
                <w:szCs w:val="22"/>
              </w:rPr>
              <w:t>11. wynagrodzenie osób przeprowadzających wizyty edukacyjne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5E1A" w:rsidRPr="00AC3321" w:rsidRDefault="00A55E1A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55E1A" w:rsidRPr="00AC3321" w:rsidRDefault="00A55E1A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5E1A" w:rsidRPr="00AC3321" w:rsidRDefault="00A55E1A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6D9E" w:rsidRPr="00AC3321" w:rsidTr="008101F0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2E6D9E" w:rsidRPr="00AC3321" w:rsidRDefault="002E6D9E" w:rsidP="008101F0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E6D9E" w:rsidRDefault="002E6D9E" w:rsidP="008101F0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A55E1A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 obsługa systemu IT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6D9E" w:rsidRPr="00AC3321" w:rsidTr="008101F0">
        <w:trPr>
          <w:cantSplit/>
          <w:trHeight w:val="187"/>
        </w:trPr>
        <w:tc>
          <w:tcPr>
            <w:tcW w:w="219" w:type="pct"/>
            <w:vMerge/>
            <w:shd w:val="clear" w:color="auto" w:fill="FFFFFF"/>
          </w:tcPr>
          <w:p w:rsidR="002E6D9E" w:rsidRPr="00AC3321" w:rsidRDefault="002E6D9E" w:rsidP="008101F0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A55E1A">
              <w:rPr>
                <w:rFonts w:asciiTheme="minorHAnsi" w:hAnsiTheme="minorHAnsi"/>
                <w:sz w:val="22"/>
                <w:szCs w:val="22"/>
              </w:rPr>
              <w:t>3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/>
                <w:sz w:val="22"/>
                <w:szCs w:val="22"/>
              </w:rPr>
              <w:t>i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nne koszty bezpośrednie </w:t>
            </w:r>
            <w:r>
              <w:rPr>
                <w:rFonts w:asciiTheme="minorHAnsi" w:hAnsiTheme="minorHAnsi"/>
                <w:sz w:val="22"/>
                <w:szCs w:val="22"/>
              </w:rPr>
              <w:t>ściśle związane z realizacją zadania (należy wymienić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 do akceptacji)</w:t>
            </w:r>
          </w:p>
        </w:tc>
        <w:tc>
          <w:tcPr>
            <w:tcW w:w="640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E6D9E" w:rsidRPr="00AC3321" w:rsidRDefault="002E6D9E" w:rsidP="008101F0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6D9E" w:rsidRPr="00AC3321" w:rsidTr="008101F0">
        <w:trPr>
          <w:cantSplit/>
          <w:trHeight w:val="251"/>
        </w:trPr>
        <w:tc>
          <w:tcPr>
            <w:tcW w:w="219" w:type="pct"/>
            <w:vMerge/>
            <w:shd w:val="clear" w:color="auto" w:fill="FFFFFF"/>
          </w:tcPr>
          <w:p w:rsidR="002E6D9E" w:rsidRPr="00AC3321" w:rsidRDefault="002E6D9E" w:rsidP="008101F0">
            <w:pPr>
              <w:pStyle w:val="Nagwek2"/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bottom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pStyle w:val="Nagwek2"/>
              <w:spacing w:after="120" w:line="240" w:lineRule="exac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 xml:space="preserve">Koszty pośrednie: </w:t>
            </w:r>
          </w:p>
          <w:p w:rsidR="002E6D9E" w:rsidRPr="00AC3321" w:rsidRDefault="002E6D9E" w:rsidP="008101F0">
            <w:pPr>
              <w:pStyle w:val="Nagwek2"/>
              <w:spacing w:after="120" w:line="240" w:lineRule="exac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 w:val="0"/>
                <w:sz w:val="22"/>
                <w:szCs w:val="22"/>
              </w:rPr>
              <w:t>nie więcej niż 10% sumy kosztów bezpośrednich 1-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12 zgodnie </w:t>
            </w:r>
            <w:r w:rsidRPr="00AC3321">
              <w:rPr>
                <w:rFonts w:asciiTheme="minorHAnsi" w:hAnsiTheme="minorHAnsi"/>
                <w:b w:val="0"/>
                <w:sz w:val="22"/>
                <w:szCs w:val="22"/>
              </w:rPr>
              <w:t>z treścią ogłoszenia programu</w:t>
            </w:r>
          </w:p>
        </w:tc>
        <w:tc>
          <w:tcPr>
            <w:tcW w:w="640" w:type="pct"/>
            <w:shd w:val="clear" w:color="auto" w:fill="FFFFFF"/>
            <w:vAlign w:val="center"/>
          </w:tcPr>
          <w:p w:rsidR="002E6D9E" w:rsidRPr="00AC3321" w:rsidRDefault="002E6D9E" w:rsidP="008101F0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shd w:val="clear" w:color="auto" w:fill="FFFFFF"/>
          </w:tcPr>
          <w:p w:rsidR="002E6D9E" w:rsidRPr="00AC3321" w:rsidRDefault="002E6D9E" w:rsidP="008101F0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shd w:val="clear" w:color="auto" w:fill="FFFFFF"/>
            <w:vAlign w:val="center"/>
          </w:tcPr>
          <w:p w:rsidR="002E6D9E" w:rsidRPr="00AC3321" w:rsidRDefault="002E6D9E" w:rsidP="008101F0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6D9E" w:rsidRPr="00AC3321" w:rsidTr="008101F0">
        <w:trPr>
          <w:cantSplit/>
          <w:trHeight w:val="251"/>
        </w:trPr>
        <w:tc>
          <w:tcPr>
            <w:tcW w:w="219" w:type="pct"/>
            <w:shd w:val="clear" w:color="auto" w:fill="FFFFFF"/>
          </w:tcPr>
          <w:p w:rsidR="002E6D9E" w:rsidRPr="00AC3321" w:rsidRDefault="002E6D9E" w:rsidP="008101F0">
            <w:pPr>
              <w:pStyle w:val="Nagwek2"/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3" w:type="pct"/>
            <w:tcBorders>
              <w:top w:val="single" w:sz="4" w:space="0" w:color="auto"/>
            </w:tcBorders>
            <w:shd w:val="clear" w:color="auto" w:fill="FFFFFF"/>
          </w:tcPr>
          <w:p w:rsidR="002E6D9E" w:rsidRPr="00AC3321" w:rsidRDefault="002E6D9E" w:rsidP="008101F0">
            <w:pPr>
              <w:pStyle w:val="Nagwek2"/>
              <w:spacing w:after="120" w:line="240" w:lineRule="exac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 w:val="0"/>
                <w:sz w:val="22"/>
                <w:szCs w:val="22"/>
              </w:rPr>
              <w:t xml:space="preserve">Suma kosztów </w:t>
            </w:r>
            <w:r w:rsidRPr="00860851">
              <w:rPr>
                <w:rFonts w:asciiTheme="minorHAnsi" w:hAnsiTheme="minorHAnsi"/>
                <w:sz w:val="22"/>
                <w:szCs w:val="22"/>
              </w:rPr>
              <w:t>/bezpośrednie + pośrednie/</w:t>
            </w:r>
          </w:p>
        </w:tc>
        <w:tc>
          <w:tcPr>
            <w:tcW w:w="640" w:type="pct"/>
            <w:shd w:val="clear" w:color="auto" w:fill="FFFFFF"/>
            <w:vAlign w:val="center"/>
          </w:tcPr>
          <w:p w:rsidR="002E6D9E" w:rsidRPr="00AC3321" w:rsidRDefault="002E6D9E" w:rsidP="008101F0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6" w:type="pct"/>
            <w:shd w:val="clear" w:color="auto" w:fill="FFFFFF"/>
          </w:tcPr>
          <w:p w:rsidR="002E6D9E" w:rsidRPr="00AC3321" w:rsidRDefault="002E6D9E" w:rsidP="008101F0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2" w:type="pct"/>
            <w:shd w:val="clear" w:color="auto" w:fill="FFFFFF"/>
            <w:vAlign w:val="center"/>
          </w:tcPr>
          <w:p w:rsidR="002E6D9E" w:rsidRPr="00AC3321" w:rsidRDefault="002E6D9E" w:rsidP="008101F0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2E6D9E" w:rsidRPr="00AC3321" w:rsidRDefault="002E6D9E" w:rsidP="002E6D9E">
      <w:pPr>
        <w:jc w:val="center"/>
        <w:rPr>
          <w:rFonts w:asciiTheme="minorHAnsi" w:hAnsiTheme="minorHAnsi"/>
          <w:sz w:val="20"/>
          <w:szCs w:val="20"/>
        </w:rPr>
      </w:pPr>
    </w:p>
    <w:p w:rsidR="002E6D9E" w:rsidRPr="00AC3321" w:rsidRDefault="002E6D9E" w:rsidP="002E6D9E">
      <w:pPr>
        <w:jc w:val="center"/>
        <w:rPr>
          <w:rFonts w:asciiTheme="minorHAnsi" w:hAnsiTheme="minorHAnsi"/>
          <w:sz w:val="20"/>
          <w:szCs w:val="20"/>
        </w:rPr>
      </w:pPr>
      <w:r w:rsidRPr="00AC3321">
        <w:rPr>
          <w:rFonts w:asciiTheme="minorHAnsi" w:hAnsiTheme="minorHAnsi"/>
          <w:sz w:val="20"/>
          <w:szCs w:val="20"/>
        </w:rPr>
        <w:t>Osoby upoważnione do składania oświadczeń woli w imieniu Wnioskodawcy/Zleceniobiorcy</w:t>
      </w:r>
    </w:p>
    <w:p w:rsidR="002E6D9E" w:rsidRPr="00AC3321" w:rsidRDefault="002E6D9E" w:rsidP="002E6D9E">
      <w:pPr>
        <w:jc w:val="center"/>
        <w:rPr>
          <w:rFonts w:asciiTheme="minorHAnsi" w:hAnsiTheme="minorHAnsi"/>
          <w:sz w:val="20"/>
          <w:szCs w:val="20"/>
        </w:rPr>
      </w:pPr>
    </w:p>
    <w:p w:rsidR="002E6D9E" w:rsidRPr="00AC3321" w:rsidRDefault="002E6D9E" w:rsidP="002E6D9E">
      <w:pPr>
        <w:jc w:val="center"/>
        <w:rPr>
          <w:rFonts w:asciiTheme="minorHAnsi" w:hAnsiTheme="minorHAnsi"/>
          <w:sz w:val="20"/>
          <w:szCs w:val="20"/>
        </w:rPr>
      </w:pPr>
      <w:r w:rsidRPr="00AC3321">
        <w:rPr>
          <w:rFonts w:asciiTheme="minorHAnsi" w:hAnsiTheme="minorHAnsi"/>
          <w:sz w:val="20"/>
          <w:szCs w:val="20"/>
        </w:rPr>
        <w:lastRenderedPageBreak/>
        <w:t>/czytelny podpis/</w:t>
      </w:r>
    </w:p>
    <w:p w:rsidR="002E6D9E" w:rsidRPr="00AC3321" w:rsidRDefault="002E6D9E" w:rsidP="002E6D9E">
      <w:pPr>
        <w:jc w:val="center"/>
        <w:rPr>
          <w:rFonts w:asciiTheme="minorHAnsi" w:hAnsiTheme="minorHAnsi"/>
          <w:sz w:val="20"/>
          <w:szCs w:val="20"/>
        </w:rPr>
      </w:pPr>
    </w:p>
    <w:p w:rsidR="00B5663B" w:rsidRDefault="00B5663B"/>
    <w:sectPr w:rsidR="00B5663B" w:rsidSect="00A55E1A">
      <w:pgSz w:w="11906" w:h="16838" w:code="9"/>
      <w:pgMar w:top="284" w:right="1134" w:bottom="284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D9E"/>
    <w:rsid w:val="0013438A"/>
    <w:rsid w:val="002E6D9E"/>
    <w:rsid w:val="00A55E1A"/>
    <w:rsid w:val="00B5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99E12"/>
  <w15:chartTrackingRefBased/>
  <w15:docId w15:val="{05C888EE-3B40-424A-8A97-E1D60E37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6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6D9E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2E6D9E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6D9E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2E6D9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E6D9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3</cp:revision>
  <dcterms:created xsi:type="dcterms:W3CDTF">2021-12-15T12:37:00Z</dcterms:created>
  <dcterms:modified xsi:type="dcterms:W3CDTF">2022-03-11T07:51:00Z</dcterms:modified>
</cp:coreProperties>
</file>